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60"/>
          <w:szCs w:val="52"/>
        </w:rPr>
      </w:pPr>
      <w:r>
        <w:rPr>
          <w:sz w:val="60"/>
          <w:szCs w:val="52"/>
        </w:rPr>
        <w:t>Recruiter FAQ</w:t>
      </w:r>
    </w:p>
    <w:p>
      <w:pPr>
        <w:pStyle w:val="Heading1"/>
        <w:rPr/>
      </w:pPr>
      <w:r>
        <w:rPr/>
        <w:t>CONTACT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4"/>
          <w:szCs w:val="18"/>
          <w:lang w:eastAsia="ja-JP"/>
        </w:rPr>
      </w:pPr>
      <w:hyperlink r:id="rId2">
        <w:r>
          <w:rPr>
            <w:rStyle w:val="Hyperlink"/>
            <w:sz w:val="24"/>
            <w:szCs w:val="18"/>
            <w:lang w:eastAsia="ja-JP"/>
          </w:rPr>
          <w:t>cv@paulharvey.com.au</w:t>
        </w:r>
      </w:hyperlink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02 9707 0912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Suite 255, 1 Barratt Street, Hurstville NSW 2220</w:t>
      </w:r>
    </w:p>
    <w:p>
      <w:pPr>
        <w:pStyle w:val="Heading1"/>
        <w:rPr/>
      </w:pPr>
      <w:r>
        <w:rPr/>
        <w:t>AVAILABILITY</w:t>
      </w:r>
    </w:p>
    <w:p>
      <w:pPr>
        <w:pStyle w:val="ListParagraph"/>
        <w:numPr>
          <w:ilvl w:val="0"/>
          <w:numId w:val="2"/>
        </w:num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Immediate</w:t>
      </w:r>
    </w:p>
    <w:p>
      <w:pPr>
        <w:pStyle w:val="Heading1"/>
        <w:rPr/>
      </w:pPr>
      <w:r>
        <w:rPr/>
        <w:t>VISA</w:t>
      </w:r>
    </w:p>
    <w:p>
      <w:pPr>
        <w:pStyle w:val="ListParagraph"/>
        <w:numPr>
          <w:ilvl w:val="0"/>
          <w:numId w:val="2"/>
        </w:num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Australian Citizen</w:t>
      </w:r>
    </w:p>
    <w:p>
      <w:pPr>
        <w:pStyle w:val="Heading1"/>
        <w:rPr/>
      </w:pPr>
      <w:r>
        <w:rPr/>
        <w:t>RATES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Prefer contracts $800 to $1,200/day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Permanent roles from $170k to $220k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I’m happy to accept lower pay for less stress and closer to home in Sutherland Shire, or remote work</w:t>
      </w:r>
    </w:p>
    <w:p>
      <w:pPr>
        <w:pStyle w:val="Heading1"/>
        <w:rPr/>
      </w:pPr>
      <w:r>
        <w:rPr/>
        <w:t>LOCATION</w:t>
      </w:r>
    </w:p>
    <w:p>
      <w:pPr>
        <w:pStyle w:val="ListParagraph"/>
        <w:numPr>
          <w:ilvl w:val="0"/>
          <w:numId w:val="3"/>
        </w:numPr>
        <w:rPr>
          <w:sz w:val="24"/>
          <w:szCs w:val="18"/>
          <w:lang w:eastAsia="ja-JP"/>
        </w:rPr>
      </w:pPr>
      <w:r>
        <w:rPr>
          <w:sz w:val="24"/>
          <w:szCs w:val="18"/>
          <w:lang w:eastAsia="ja-JP"/>
        </w:rPr>
        <w:t>I live in Southern Sydney</w:t>
      </w:r>
    </w:p>
    <w:p>
      <w:pPr>
        <w:pStyle w:val="ListParagraph"/>
        <w:numPr>
          <w:ilvl w:val="0"/>
          <w:numId w:val="3"/>
        </w:numPr>
        <w:rPr>
          <w:sz w:val="24"/>
          <w:szCs w:val="18"/>
          <w:lang w:eastAsia="ja-JP"/>
        </w:rPr>
      </w:pPr>
      <w:r>
        <w:rPr>
          <w:sz w:val="24"/>
          <w:szCs w:val="18"/>
          <w:lang w:eastAsia="ja-JP"/>
        </w:rPr>
        <w:t xml:space="preserve">I’m looking for work in </w:t>
      </w:r>
      <w:r>
        <w:rPr>
          <w:sz w:val="24"/>
          <w:szCs w:val="18"/>
          <w:lang w:eastAsia="ja-JP"/>
        </w:rPr>
        <w:t xml:space="preserve">Sydney </w:t>
      </w:r>
      <w:r>
        <w:rPr>
          <w:sz w:val="24"/>
          <w:szCs w:val="18"/>
          <w:lang w:eastAsia="ja-JP"/>
        </w:rPr>
        <w:t xml:space="preserve">CBD, Southern Sydney </w:t>
      </w:r>
      <w:r>
        <w:rPr>
          <w:sz w:val="24"/>
          <w:szCs w:val="18"/>
          <w:lang w:eastAsia="ja-JP"/>
        </w:rPr>
        <w:t>or Illawarra</w:t>
      </w:r>
    </w:p>
    <w:p>
      <w:pPr>
        <w:pStyle w:val="ListParagraph"/>
        <w:numPr>
          <w:ilvl w:val="0"/>
          <w:numId w:val="3"/>
        </w:numPr>
        <w:rPr>
          <w:sz w:val="24"/>
          <w:szCs w:val="18"/>
          <w:lang w:eastAsia="ja-JP"/>
        </w:rPr>
      </w:pPr>
      <w:r>
        <w:rPr>
          <w:sz w:val="24"/>
          <w:szCs w:val="18"/>
          <w:lang w:eastAsia="ja-JP"/>
        </w:rPr>
        <w:t>Unable to relocate at this time</w:t>
      </w:r>
    </w:p>
    <w:p>
      <w:pPr>
        <w:pStyle w:val="ListParagraph"/>
        <w:numPr>
          <w:ilvl w:val="0"/>
          <w:numId w:val="3"/>
        </w:numPr>
        <w:rPr>
          <w:sz w:val="24"/>
          <w:szCs w:val="18"/>
          <w:lang w:eastAsia="ja-JP"/>
        </w:rPr>
      </w:pPr>
      <w:r>
        <w:rPr>
          <w:sz w:val="24"/>
          <w:szCs w:val="18"/>
          <w:lang w:eastAsia="ja-JP"/>
        </w:rPr>
        <w:t>Up to 25% travel is fine</w:t>
      </w:r>
    </w:p>
    <w:p>
      <w:pPr>
        <w:pStyle w:val="Heading1"/>
        <w:rPr/>
      </w:pPr>
      <w:r>
        <w:rPr/>
        <w:t>LATEST RESUME</w:t>
      </w:r>
    </w:p>
    <w:p>
      <w:pPr>
        <w:pStyle w:val="ListParagraph"/>
        <w:numPr>
          <w:ilvl w:val="0"/>
          <w:numId w:val="5"/>
        </w:numPr>
        <w:rPr>
          <w:sz w:val="24"/>
          <w:szCs w:val="18"/>
          <w:lang w:eastAsia="ja-JP"/>
        </w:rPr>
      </w:pPr>
      <w:r>
        <w:rPr>
          <w:sz w:val="24"/>
          <w:szCs w:val="18"/>
          <w:lang w:eastAsia="ja-JP"/>
        </w:rPr>
        <w:t xml:space="preserve">See </w:t>
      </w:r>
      <w:hyperlink r:id="rId3">
        <w:r>
          <w:rPr>
            <w:rStyle w:val="Hyperlink"/>
            <w:sz w:val="24"/>
            <w:szCs w:val="18"/>
            <w:lang w:eastAsia="ja-JP"/>
          </w:rPr>
          <w:t>http://cv.paulharvey.com.au</w:t>
        </w:r>
      </w:hyperlink>
      <w:r>
        <w:rPr>
          <w:sz w:val="24"/>
          <w:szCs w:val="18"/>
          <w:lang w:eastAsia="ja-JP"/>
        </w:rPr>
        <w:t xml:space="preserve"> for my latest Cvs</w:t>
      </w:r>
    </w:p>
    <w:p>
      <w:pPr>
        <w:pStyle w:val="Heading1"/>
        <w:rPr/>
      </w:pPr>
      <w:r>
        <w:rPr/>
        <w:t>HOLIDAYS</w:t>
      </w:r>
    </w:p>
    <w:p>
      <w:pPr>
        <w:pStyle w:val="ListParagraph"/>
        <w:numPr>
          <w:ilvl w:val="0"/>
          <w:numId w:val="5"/>
        </w:numPr>
        <w:rPr>
          <w:sz w:val="24"/>
          <w:szCs w:val="18"/>
          <w:lang w:eastAsia="ja-JP"/>
        </w:rPr>
      </w:pPr>
      <w:r>
        <w:rPr>
          <w:sz w:val="24"/>
          <w:szCs w:val="18"/>
          <w:lang w:eastAsia="ja-JP"/>
        </w:rPr>
        <w:t>No upcoming holidays planned</w:t>
      </w:r>
    </w:p>
    <w:p>
      <w:pPr>
        <w:pStyle w:val="Heading1"/>
        <w:rPr/>
      </w:pPr>
      <w:r>
        <w:rPr/>
        <w:t>CONTRACT ROLES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rPr>
          <w:sz w:val="24"/>
          <w:szCs w:val="24"/>
          <w:lang w:eastAsia="ja-JP"/>
        </w:rPr>
      </w:pPr>
      <w:r>
        <w:rPr>
          <w:i/>
          <w:iCs/>
          <w:sz w:val="24"/>
          <w:szCs w:val="24"/>
          <w:lang w:eastAsia="ja-JP"/>
        </w:rPr>
        <w:t>Ideally:</w:t>
      </w:r>
      <w:r>
        <w:rPr>
          <w:sz w:val="24"/>
          <w:szCs w:val="24"/>
          <w:lang w:eastAsia="ja-JP"/>
        </w:rPr>
        <w:t xml:space="preserve"> Solutions Architect </w:t>
      </w:r>
      <w:r>
        <w:rPr>
          <w:i/>
          <w:iCs/>
          <w:sz w:val="24"/>
          <w:szCs w:val="24"/>
          <w:lang w:eastAsia="ja-JP"/>
        </w:rPr>
        <w:t>or</w:t>
      </w:r>
      <w:r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IT Manager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Microsoft Business Intelligence / Data Analyst / SQL Developer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rPr>
          <w:sz w:val="24"/>
          <w:szCs w:val="24"/>
          <w:lang w:eastAsia="ja-JP"/>
        </w:rPr>
      </w:pPr>
      <w:r>
        <w:rPr>
          <w:i/>
          <w:iCs/>
          <w:sz w:val="24"/>
          <w:szCs w:val="24"/>
          <w:lang w:eastAsia="ja-JP"/>
        </w:rPr>
        <w:t>Short Term:</w:t>
      </w:r>
      <w:r>
        <w:rPr>
          <w:sz w:val="24"/>
          <w:szCs w:val="24"/>
          <w:lang w:eastAsia="ja-JP"/>
        </w:rPr>
        <w:t xml:space="preserve"> LAMP Website Performance Tuning</w:t>
      </w:r>
    </w:p>
    <w:p>
      <w:pPr>
        <w:pStyle w:val="Heading1"/>
        <w:rPr/>
      </w:pPr>
      <w:r>
        <w:rPr/>
        <w:t>PERFECT JOB</w:t>
      </w:r>
    </w:p>
    <w:p>
      <w:pPr>
        <w:pStyle w:val="Normal"/>
        <w:spacing w:before="0" w:after="0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I’m open to any of the above, but my ideal role would be a either CTO in a digital agency with 20-50 people in the Sutherland Shire, or a Pre-Sales Solutions Architect in a low-ego company with flexibility to work from home.  But I’m casting my net much wider than this.</w:t>
      </w:r>
    </w:p>
    <w:sectPr>
      <w:type w:val="nextPage"/>
      <w:pgSz w:w="11906" w:h="16838"/>
      <w:pgMar w:left="1276" w:right="1274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A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2e21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en-A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15d"/>
    <w:pPr>
      <w:keepNext w:val="true"/>
      <w:keepLines/>
      <w:spacing w:lineRule="auto" w:line="240" w:before="240" w:after="40"/>
      <w:outlineLvl w:val="0"/>
    </w:pPr>
    <w:rPr>
      <w:rFonts w:eastAsia="" w:cs="Times New Roman" w:eastAsiaTheme="majorEastAsia"/>
      <w:b/>
      <w:bCs/>
      <w:color w:themeColor="accent2" w:val="ED7D31"/>
      <w:spacing w:val="60"/>
      <w:sz w:val="28"/>
      <w:szCs w:val="16"/>
      <w:lang w:eastAsia="ja-JP"/>
      <w14:numForm w14:val="oldSty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45315d"/>
    <w:rPr>
      <w:rFonts w:eastAsia="" w:cs="Times New Roman" w:eastAsiaTheme="majorEastAsia"/>
      <w:b/>
      <w:bCs/>
      <w:color w:themeColor="accent2" w:val="ED7D31"/>
      <w:spacing w:val="60"/>
      <w:sz w:val="28"/>
      <w:szCs w:val="16"/>
      <w:lang w:eastAsia="ja-JP"/>
      <w14:numForm w14:val="oldStyle"/>
    </w:rPr>
  </w:style>
  <w:style w:type="character" w:styleId="TitleChar" w:customStyle="1">
    <w:name w:val="Title Char"/>
    <w:basedOn w:val="DefaultParagraphFont"/>
    <w:link w:val="Title"/>
    <w:uiPriority w:val="10"/>
    <w:qFormat/>
    <w:rsid w:val="006f3a1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6481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55438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6f3a1f"/>
    <w:pPr>
      <w:spacing w:lineRule="auto" w:line="240" w:before="0" w:after="160"/>
      <w:ind w:hanging="288" w:left="720"/>
      <w:contextualSpacing/>
    </w:pPr>
    <w:rPr/>
  </w:style>
  <w:style w:type="paragraph" w:styleId="Title">
    <w:name w:val="Title"/>
    <w:basedOn w:val="Normal"/>
    <w:next w:val="Normal"/>
    <w:link w:val="TitleChar"/>
    <w:uiPriority w:val="10"/>
    <w:qFormat/>
    <w:rsid w:val="006f3a1f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@paulharvey.com.au" TargetMode="External"/><Relationship Id="rId3" Type="http://schemas.openxmlformats.org/officeDocument/2006/relationships/hyperlink" Target="http://cv.paulharvey.com.a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LibreOffice/24.8.7.2$Linux_X86_64 LibreOffice_project/480$Build-2</Application>
  <AppVersion>15.0000</AppVersion>
  <DocSecurity>4</DocSecurity>
  <Pages>1</Pages>
  <Words>186</Words>
  <Characters>885</Characters>
  <CharactersWithSpaces>1027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2020-12-01T04:15:00Z</dcterms:created>
  <dc:creator>Paul Harvey</dc:creator>
  <dc:description/>
  <dc:language>en-GB</dc:language>
  <cp:lastModifiedBy/>
  <dcterms:modified xsi:type="dcterms:W3CDTF">2025-10-16T14:08:27Z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