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sz w:val="60"/>
          <w:szCs w:val="52"/>
        </w:rPr>
      </w:pPr>
      <w:r>
        <w:rPr>
          <w:sz w:val="60"/>
          <w:szCs w:val="52"/>
        </w:rPr>
        <w:t>Recruiter FAQ</w:t>
      </w:r>
    </w:p>
    <w:p>
      <w:pPr>
        <w:pStyle w:val="Heading1"/>
        <w:rPr/>
      </w:pPr>
      <w:r>
        <w:rPr/>
        <w:t>CONTACT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24"/>
          <w:szCs w:val="18"/>
          <w:lang w:eastAsia="ja-JP"/>
        </w:rPr>
      </w:pPr>
      <w:hyperlink r:id="rId2">
        <w:r>
          <w:rPr>
            <w:rStyle w:val="Hyperlink"/>
            <w:sz w:val="24"/>
            <w:szCs w:val="18"/>
            <w:lang w:eastAsia="ja-JP"/>
          </w:rPr>
          <w:t>cv@paulharvey.com.au</w:t>
        </w:r>
      </w:hyperlink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02 9707 0912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Suite 255, 1 Barratt Street, Hurstville NSW 2220</w:t>
      </w:r>
    </w:p>
    <w:p>
      <w:pPr>
        <w:pStyle w:val="Heading1"/>
        <w:rPr/>
      </w:pPr>
      <w:r>
        <w:rPr/>
        <w:t>AVAILABILITY</w:t>
      </w:r>
    </w:p>
    <w:p>
      <w:pPr>
        <w:pStyle w:val="ListParagraph"/>
        <w:numPr>
          <w:ilvl w:val="0"/>
          <w:numId w:val="2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Immediate</w:t>
      </w:r>
    </w:p>
    <w:p>
      <w:pPr>
        <w:pStyle w:val="Heading1"/>
        <w:rPr/>
      </w:pPr>
      <w:r>
        <w:rPr/>
        <w:t>RATES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P</w:t>
      </w:r>
      <w:r>
        <w:rPr>
          <w:sz w:val="24"/>
          <w:szCs w:val="24"/>
          <w:lang w:eastAsia="ja-JP"/>
        </w:rPr>
        <w:t>refer contracts $800 to $1,200/day, using my sole trader company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I’m happy to accept lower pay for less stress and closer to home in Sutherland Shire, or remote work</w:t>
      </w:r>
    </w:p>
    <w:p>
      <w:pPr>
        <w:pStyle w:val="Heading1"/>
        <w:rPr/>
      </w:pPr>
      <w:r>
        <w:rPr/>
        <w:t>LOCATION</w:t>
      </w:r>
    </w:p>
    <w:p>
      <w:pPr>
        <w:pStyle w:val="ListParagraph"/>
        <w:numPr>
          <w:ilvl w:val="0"/>
          <w:numId w:val="3"/>
        </w:numPr>
        <w:rPr>
          <w:sz w:val="24"/>
          <w:szCs w:val="18"/>
          <w:lang w:eastAsia="ja-JP"/>
        </w:rPr>
      </w:pPr>
      <w:r>
        <w:rPr>
          <w:sz w:val="24"/>
          <w:szCs w:val="18"/>
          <w:lang w:eastAsia="ja-JP"/>
        </w:rPr>
        <w:t>Greater Sydney or Illawarra</w:t>
      </w:r>
    </w:p>
    <w:p>
      <w:pPr>
        <w:pStyle w:val="Heading1"/>
        <w:rPr/>
      </w:pPr>
      <w:r>
        <w:rPr/>
        <w:t>LATEST RESUME</w:t>
      </w:r>
    </w:p>
    <w:p>
      <w:pPr>
        <w:pStyle w:val="ListParagraph"/>
        <w:numPr>
          <w:ilvl w:val="0"/>
          <w:numId w:val="5"/>
        </w:numPr>
        <w:rPr>
          <w:sz w:val="24"/>
          <w:szCs w:val="18"/>
          <w:lang w:eastAsia="ja-JP"/>
        </w:rPr>
      </w:pPr>
      <w:r>
        <w:rPr>
          <w:sz w:val="24"/>
          <w:szCs w:val="18"/>
          <w:lang w:eastAsia="ja-JP"/>
        </w:rPr>
        <w:t xml:space="preserve">See </w:t>
      </w:r>
      <w:hyperlink r:id="rId3">
        <w:r>
          <w:rPr>
            <w:rStyle w:val="Hyperlink"/>
            <w:sz w:val="24"/>
            <w:szCs w:val="18"/>
            <w:lang w:eastAsia="ja-JP"/>
          </w:rPr>
          <w:t>http://cv.paulharvey.com.au</w:t>
        </w:r>
      </w:hyperlink>
      <w:r>
        <w:rPr>
          <w:sz w:val="24"/>
          <w:szCs w:val="18"/>
          <w:lang w:eastAsia="ja-JP"/>
        </w:rPr>
        <w:t xml:space="preserve"> for my latest CVs</w:t>
      </w:r>
    </w:p>
    <w:p>
      <w:pPr>
        <w:pStyle w:val="ListParagraph"/>
        <w:numPr>
          <w:ilvl w:val="0"/>
          <w:numId w:val="5"/>
        </w:numPr>
        <w:rPr>
          <w:sz w:val="24"/>
          <w:szCs w:val="18"/>
          <w:lang w:eastAsia="ja-JP"/>
        </w:rPr>
      </w:pPr>
      <w:r>
        <w:rPr>
          <w:sz w:val="24"/>
          <w:szCs w:val="18"/>
          <w:lang w:eastAsia="ja-JP"/>
        </w:rPr>
        <w:t>Please load the “Full CV” into your database</w:t>
      </w:r>
    </w:p>
    <w:p>
      <w:pPr>
        <w:pStyle w:val="Heading1"/>
        <w:rPr/>
      </w:pPr>
      <w:r>
        <w:rPr/>
        <w:t>CONTRACT ROLES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sz w:val="24"/>
          <w:szCs w:val="24"/>
          <w:lang w:eastAsia="ja-JP"/>
        </w:rPr>
      </w:pPr>
      <w:r>
        <w:rPr>
          <w:i/>
          <w:iCs/>
          <w:sz w:val="24"/>
          <w:szCs w:val="24"/>
          <w:lang w:eastAsia="ja-JP"/>
        </w:rPr>
        <w:t>Ideally:</w:t>
      </w:r>
      <w:r>
        <w:rPr>
          <w:sz w:val="24"/>
          <w:szCs w:val="24"/>
          <w:lang w:eastAsia="ja-JP"/>
        </w:rPr>
        <w:t xml:space="preserve"> Solutions Architect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Microsoft Business Intelligence / Data Analyst / SQL Developer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sz w:val="24"/>
          <w:szCs w:val="24"/>
          <w:lang w:eastAsia="ja-JP"/>
        </w:rPr>
      </w:pPr>
      <w:r>
        <w:rPr>
          <w:i/>
          <w:iCs/>
          <w:sz w:val="24"/>
          <w:szCs w:val="24"/>
          <w:lang w:eastAsia="ja-JP"/>
        </w:rPr>
        <w:t>Short Term:</w:t>
      </w:r>
      <w:r>
        <w:rPr>
          <w:sz w:val="24"/>
          <w:szCs w:val="24"/>
          <w:lang w:eastAsia="ja-JP"/>
        </w:rPr>
        <w:t xml:space="preserve"> LAMP Website Performance Tuning</w:t>
      </w:r>
    </w:p>
    <w:p>
      <w:pPr>
        <w:pStyle w:val="Heading1"/>
        <w:rPr/>
      </w:pPr>
      <w:r>
        <w:rPr/>
        <w:t>PERFECT JOB</w:t>
      </w:r>
    </w:p>
    <w:p>
      <w:pPr>
        <w:pStyle w:val="Normal"/>
        <w:spacing w:before="0" w:after="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I’m open to any of the above, but my ideal role would be a either CTO in a digital agency with 20-50 people in the Sutherland Shire, or a Pre-Sales Solutions Architect in a low-ego company with 500 people with flexibility to work from home.  But I’m casting my net much wider than this.</w:t>
      </w:r>
    </w:p>
    <w:sectPr>
      <w:type w:val="nextPage"/>
      <w:pgSz w:w="11906" w:h="16838"/>
      <w:pgMar w:left="1276" w:right="1274" w:gutter="0" w:header="0" w:top="70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2e21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15d"/>
    <w:pPr>
      <w:keepNext w:val="true"/>
      <w:keepLines/>
      <w:spacing w:lineRule="auto" w:line="240" w:before="240" w:after="40"/>
      <w:outlineLvl w:val="0"/>
    </w:pPr>
    <w:rPr>
      <w:rFonts w:eastAsia="" w:cs="Times New Roman" w:eastAsiaTheme="majorEastAsia"/>
      <w:b/>
      <w:bCs/>
      <w:color w:themeColor="accent2" w:val="ED7D31"/>
      <w:spacing w:val="60"/>
      <w:sz w:val="28"/>
      <w:szCs w:val="16"/>
      <w:lang w:eastAsia="ja-JP"/>
      <w14:numForm w14:val="oldSty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45315d"/>
    <w:rPr>
      <w:rFonts w:eastAsia="" w:cs="Times New Roman" w:eastAsiaTheme="majorEastAsia"/>
      <w:b/>
      <w:bCs/>
      <w:color w:themeColor="accent2" w:val="ED7D31"/>
      <w:spacing w:val="60"/>
      <w:sz w:val="28"/>
      <w:szCs w:val="16"/>
      <w:lang w:eastAsia="ja-JP"/>
      <w14:numForm w14:val="oldStyle"/>
    </w:rPr>
  </w:style>
  <w:style w:type="character" w:styleId="TitleChar" w:customStyle="1">
    <w:name w:val="Title Char"/>
    <w:basedOn w:val="DefaultParagraphFont"/>
    <w:link w:val="Title"/>
    <w:uiPriority w:val="10"/>
    <w:qFormat/>
    <w:rsid w:val="006f3a1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6481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55438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f3a1f"/>
    <w:pPr>
      <w:spacing w:lineRule="auto" w:line="240" w:before="0" w:after="160"/>
      <w:ind w:hanging="288" w:left="720"/>
      <w:contextualSpacing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6f3a1f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v@paulharvey.com.au" TargetMode="External"/><Relationship Id="rId3" Type="http://schemas.openxmlformats.org/officeDocument/2006/relationships/hyperlink" Target="http://cv.paulharvey.com.a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LibreOffice/7.6.7.2$Linux_X86_64 LibreOffice_project/60$Build-2</Application>
  <AppVersion>15.0000</AppVersion>
  <DocSecurity>4</DocSecurity>
  <Pages>1</Pages>
  <Words>156</Words>
  <Characters>764</Characters>
  <CharactersWithSpaces>888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2020-12-01T04:15:00Z</dcterms:created>
  <dc:creator>Paul Harvey</dc:creator>
  <dc:description/>
  <dc:language>en-GB</dc:language>
  <cp:lastModifiedBy/>
  <dcterms:modified xsi:type="dcterms:W3CDTF">2024-12-27T13:11:31Z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